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b w:val="1"/>
          <w:bCs w:val="1"/>
          <w:sz w:val="50"/>
          <w:szCs w:val="50"/>
          <w:u w:val="single"/>
        </w:rPr>
      </w:pPr>
      <w:r w:rsidDel="00000000" w:rsidR="00000000" w:rsidRPr="00000000">
        <w:rPr>
          <w:rtl w:val="0"/>
        </w:rPr>
      </w:r>
    </w:p>
    <w:p w:rsidR="00000000" w:rsidDel="00000000" w:rsidP="00000000" w:rsidRDefault="00000000" w:rsidRPr="00000000" w14:paraId="00000002">
      <w:pPr>
        <w:spacing w:line="240" w:lineRule="auto"/>
        <w:rPr>
          <w:b w:val="1"/>
          <w:bCs w:val="1"/>
          <w:sz w:val="50"/>
          <w:szCs w:val="50"/>
          <w:u w:val="single"/>
        </w:rPr>
      </w:pPr>
      <w:r w:rsidDel="00000000" w:rsidR="00000000" w:rsidRPr="00000000">
        <w:rPr>
          <w:b w:val="1"/>
          <w:bCs w:val="1"/>
          <w:sz w:val="50"/>
          <w:szCs w:val="50"/>
          <w:u w:val="single"/>
          <w:rtl w:val="0"/>
        </w:rPr>
        <w:t xml:space="preserve">INFORMATION TECHNOLOGY ACCEPTABLE USE POLICY</w:t>
      </w:r>
    </w:p>
    <w:p w:rsidR="00000000" w:rsidDel="00000000" w:rsidP="00000000" w:rsidRDefault="00000000" w:rsidRPr="00000000" w14:paraId="00000003">
      <w:pPr>
        <w:spacing w:line="240" w:lineRule="auto"/>
        <w:rPr>
          <w:sz w:val="24"/>
          <w:szCs w:val="24"/>
        </w:rPr>
      </w:pPr>
      <w:r w:rsidDel="00000000" w:rsidR="00000000" w:rsidRPr="00000000">
        <w:rPr>
          <w:rtl w:val="0"/>
        </w:rPr>
      </w:r>
    </w:p>
    <w:p w:rsidR="00000000" w:rsidDel="00000000" w:rsidP="00000000" w:rsidRDefault="00000000" w:rsidRPr="00000000" w14:paraId="00000004">
      <w:pPr>
        <w:spacing w:line="240" w:lineRule="auto"/>
        <w:rPr>
          <w:sz w:val="24"/>
          <w:szCs w:val="24"/>
        </w:rPr>
      </w:pPr>
      <w:r w:rsidDel="00000000" w:rsidR="00000000" w:rsidRPr="00000000">
        <w:rPr>
          <w:sz w:val="24"/>
          <w:szCs w:val="24"/>
          <w:rtl w:val="0"/>
        </w:rPr>
        <w:t xml:space="preserve">TPSA IT assets are provided to students for educational purposes and research consistent with its educational mission, curriculum, and instructional goals. Printed copies of the full technology agreement are included in enrollment packets.</w:t>
      </w:r>
    </w:p>
    <w:p w:rsidR="00000000" w:rsidDel="00000000" w:rsidP="00000000" w:rsidRDefault="00000000" w:rsidRPr="00000000" w14:paraId="00000005">
      <w:pPr>
        <w:spacing w:line="240" w:lineRule="auto"/>
        <w:rPr>
          <w:sz w:val="20"/>
          <w:szCs w:val="20"/>
        </w:rPr>
      </w:pPr>
      <w:r w:rsidDel="00000000" w:rsidR="00000000" w:rsidRPr="00000000">
        <w:rPr>
          <w:rtl w:val="0"/>
        </w:rPr>
      </w:r>
    </w:p>
    <w:p w:rsidR="00000000" w:rsidDel="00000000" w:rsidP="00000000" w:rsidRDefault="00000000" w:rsidRPr="00000000" w14:paraId="00000006">
      <w:pPr>
        <w:spacing w:line="240" w:lineRule="auto"/>
        <w:rPr>
          <w:sz w:val="24"/>
          <w:szCs w:val="24"/>
        </w:rPr>
      </w:pPr>
      <w:r w:rsidDel="00000000" w:rsidR="00000000" w:rsidRPr="00000000">
        <w:rPr>
          <w:sz w:val="24"/>
          <w:szCs w:val="24"/>
          <w:rtl w:val="0"/>
        </w:rPr>
        <w:t xml:space="preserve">Students are expected to follow instructions from TPSA faculty and staff when utilizing IT assets and are expected to comply with these instructions to the best of their ability. TPSA faculty and staff reserve the right to dictate proper usage of IT assets in relevance to ongoing instruction and expect student compliance to those instructions. </w:t>
      </w:r>
    </w:p>
    <w:p w:rsidR="00000000" w:rsidDel="00000000" w:rsidP="00000000" w:rsidRDefault="00000000" w:rsidRPr="00000000" w14:paraId="00000007">
      <w:pPr>
        <w:spacing w:line="240" w:lineRule="auto"/>
        <w:rPr>
          <w:sz w:val="24"/>
          <w:szCs w:val="24"/>
        </w:rPr>
      </w:pPr>
      <w:r w:rsidDel="00000000" w:rsidR="00000000" w:rsidRPr="00000000">
        <w:rPr>
          <w:rtl w:val="0"/>
        </w:rPr>
      </w:r>
    </w:p>
    <w:p w:rsidR="00000000" w:rsidDel="00000000" w:rsidP="00000000" w:rsidRDefault="00000000" w:rsidRPr="00000000" w14:paraId="00000008">
      <w:pPr>
        <w:pStyle w:val="Heading1"/>
        <w:keepNext w:val="0"/>
        <w:keepLines w:val="0"/>
        <w:spacing w:before="480" w:line="240" w:lineRule="auto"/>
        <w:rPr>
          <w:b w:val="1"/>
          <w:bCs w:val="1"/>
          <w:sz w:val="50"/>
          <w:szCs w:val="50"/>
        </w:rPr>
      </w:pPr>
      <w:bookmarkStart w:colFirst="0" w:colLast="0" w:name="_7zqhw3ruydp2" w:id="0"/>
      <w:bookmarkEnd w:id="0"/>
      <w:r w:rsidDel="00000000" w:rsidR="00000000" w:rsidRPr="00000000">
        <w:rPr>
          <w:b w:val="1"/>
          <w:bCs w:val="1"/>
          <w:sz w:val="50"/>
          <w:szCs w:val="50"/>
          <w:rtl w:val="0"/>
        </w:rPr>
        <w:t xml:space="preserve">Notification of Rights Under Family Educational and Privacy Act (Elementary and Secondary Schools)</w:t>
      </w:r>
    </w:p>
    <w:p w:rsidR="00000000" w:rsidDel="00000000" w:rsidP="00000000" w:rsidRDefault="00000000" w:rsidRPr="00000000" w14:paraId="00000009">
      <w:pPr>
        <w:spacing w:after="240" w:before="240" w:line="240" w:lineRule="auto"/>
        <w:rPr>
          <w:sz w:val="24"/>
          <w:szCs w:val="24"/>
        </w:rPr>
      </w:pPr>
      <w:r w:rsidDel="00000000" w:rsidR="00000000" w:rsidRPr="00000000">
        <w:rPr>
          <w:sz w:val="24"/>
          <w:szCs w:val="24"/>
          <w:rtl w:val="0"/>
        </w:rPr>
        <w:t xml:space="preserve">The Family Educational Rights and Privacy Act (FERPA) affords parents and students over 18 years of age (“eligible students”) certain rights with respect to the student’s education records.</w:t>
      </w:r>
    </w:p>
    <w:p w:rsidR="00000000" w:rsidDel="00000000" w:rsidP="00000000" w:rsidRDefault="00000000" w:rsidRPr="00000000" w14:paraId="0000000A">
      <w:pPr>
        <w:spacing w:after="240" w:before="240" w:line="240" w:lineRule="auto"/>
        <w:rPr>
          <w:sz w:val="24"/>
          <w:szCs w:val="24"/>
        </w:rPr>
      </w:pPr>
      <w:r w:rsidDel="00000000" w:rsidR="00000000" w:rsidRPr="00000000">
        <w:rPr>
          <w:sz w:val="24"/>
          <w:szCs w:val="24"/>
          <w:rtl w:val="0"/>
        </w:rPr>
        <w:t xml:space="preserve">These rights are:</w:t>
      </w:r>
    </w:p>
    <w:p w:rsidR="00000000" w:rsidDel="00000000" w:rsidP="00000000" w:rsidRDefault="00000000" w:rsidRPr="00000000" w14:paraId="0000000B">
      <w:pPr>
        <w:spacing w:after="240" w:before="240" w:line="240" w:lineRule="auto"/>
        <w:rPr>
          <w:b w:val="1"/>
          <w:bCs w:val="1"/>
          <w:sz w:val="24"/>
          <w:szCs w:val="24"/>
        </w:rPr>
      </w:pPr>
      <w:r w:rsidDel="00000000" w:rsidR="00000000" w:rsidRPr="00000000">
        <w:rPr>
          <w:b w:val="1"/>
          <w:bCs w:val="1"/>
          <w:sz w:val="24"/>
          <w:szCs w:val="24"/>
          <w:rtl w:val="0"/>
        </w:rPr>
        <w:t xml:space="preserve">1. The right to inspect and review the student’s education records within 45 days of the day the school receives a request for access.</w:t>
      </w:r>
    </w:p>
    <w:p w:rsidR="00000000" w:rsidDel="00000000" w:rsidP="00000000" w:rsidRDefault="00000000" w:rsidRPr="00000000" w14:paraId="0000000C">
      <w:pPr>
        <w:spacing w:after="240" w:before="240" w:line="240" w:lineRule="auto"/>
        <w:rPr>
          <w:sz w:val="24"/>
          <w:szCs w:val="24"/>
        </w:rPr>
      </w:pPr>
      <w:r w:rsidDel="00000000" w:rsidR="00000000" w:rsidRPr="00000000">
        <w:rPr>
          <w:sz w:val="24"/>
          <w:szCs w:val="24"/>
          <w:rtl w:val="0"/>
        </w:rPr>
        <w:t xml:space="preserve">Parents or eligible students should submit to the school executive director a written request that identifies the record(s) they wish to inspect. The school official will make arrangements for access and notify the parent or eligible student of the time and place where the records may be inspected.</w:t>
      </w:r>
    </w:p>
    <w:p w:rsidR="00000000" w:rsidDel="00000000" w:rsidP="00000000" w:rsidRDefault="00000000" w:rsidRPr="00000000" w14:paraId="0000000D">
      <w:pPr>
        <w:spacing w:after="240" w:before="240" w:line="240" w:lineRule="auto"/>
        <w:rPr>
          <w:b w:val="1"/>
          <w:bCs w:val="1"/>
          <w:sz w:val="24"/>
          <w:szCs w:val="24"/>
        </w:rPr>
      </w:pPr>
      <w:r w:rsidDel="00000000" w:rsidR="00000000" w:rsidRPr="00000000">
        <w:rPr>
          <w:b w:val="1"/>
          <w:bCs w:val="1"/>
          <w:sz w:val="24"/>
          <w:szCs w:val="24"/>
          <w:rtl w:val="0"/>
        </w:rPr>
        <w:t xml:space="preserve">2. The right to request the amendment of the student’s education records that the parent or eligible student believes are inaccurate, misleading, or otherwise in violation of the student’s privacy rights under FERPA.</w:t>
      </w:r>
    </w:p>
    <w:p w:rsidR="00000000" w:rsidDel="00000000" w:rsidP="00000000" w:rsidRDefault="00000000" w:rsidRPr="00000000" w14:paraId="0000000E">
      <w:pPr>
        <w:spacing w:after="240" w:before="240" w:line="240" w:lineRule="auto"/>
        <w:rPr>
          <w:sz w:val="24"/>
          <w:szCs w:val="24"/>
        </w:rPr>
      </w:pPr>
      <w:r w:rsidDel="00000000" w:rsidR="00000000" w:rsidRPr="00000000">
        <w:rPr>
          <w:sz w:val="24"/>
          <w:szCs w:val="24"/>
          <w:rtl w:val="0"/>
        </w:rPr>
        <w:t xml:space="preserve">Parents or eligible students who wish to ask the school to amend a record should write to the school executive director and clearly identify the part of the record they want changed and specify why it should be changed.</w:t>
      </w:r>
    </w:p>
    <w:p w:rsidR="00000000" w:rsidDel="00000000" w:rsidP="00000000" w:rsidRDefault="00000000" w:rsidRPr="00000000" w14:paraId="0000000F">
      <w:pPr>
        <w:spacing w:after="240" w:before="240" w:line="240" w:lineRule="auto"/>
        <w:rPr>
          <w:sz w:val="24"/>
          <w:szCs w:val="24"/>
        </w:rPr>
      </w:pPr>
      <w:r w:rsidDel="00000000" w:rsidR="00000000" w:rsidRPr="00000000">
        <w:rPr>
          <w:sz w:val="24"/>
          <w:szCs w:val="24"/>
          <w:rtl w:val="0"/>
        </w:rPr>
        <w:t xml:space="preserve">If the school decides not to amend the record as requested by the parent or eligible student, the school will notify the parent or eligible student of the decision and advise them of their right to a hearing regarding the request for amendment. Additional information regarding the hearing procedures will be provided to the parent or eligible student when notified of the right to a hearing.</w:t>
      </w:r>
    </w:p>
    <w:p w:rsidR="00000000" w:rsidDel="00000000" w:rsidP="00000000" w:rsidRDefault="00000000" w:rsidRPr="00000000" w14:paraId="00000010">
      <w:pPr>
        <w:spacing w:after="240" w:before="240" w:line="240" w:lineRule="auto"/>
        <w:rPr>
          <w:b w:val="1"/>
          <w:bCs w:val="1"/>
          <w:sz w:val="24"/>
          <w:szCs w:val="24"/>
        </w:rPr>
      </w:pPr>
      <w:r w:rsidDel="00000000" w:rsidR="00000000" w:rsidRPr="00000000">
        <w:rPr>
          <w:b w:val="1"/>
          <w:bCs w:val="1"/>
          <w:sz w:val="24"/>
          <w:szCs w:val="24"/>
          <w:rtl w:val="0"/>
        </w:rPr>
        <w:t xml:space="preserve">3. The right to consent to disclosures of personally identifiable information contained in the student’s education records, except to the extent that FERPA authorizes disclosure without consent.</w:t>
      </w:r>
    </w:p>
    <w:p w:rsidR="00000000" w:rsidDel="00000000" w:rsidP="00000000" w:rsidRDefault="00000000" w:rsidRPr="00000000" w14:paraId="00000011">
      <w:pPr>
        <w:spacing w:after="240" w:before="240" w:line="240" w:lineRule="auto"/>
        <w:rPr>
          <w:sz w:val="24"/>
          <w:szCs w:val="24"/>
        </w:rPr>
      </w:pPr>
      <w:r w:rsidDel="00000000" w:rsidR="00000000" w:rsidRPr="00000000">
        <w:rPr>
          <w:sz w:val="24"/>
          <w:szCs w:val="24"/>
          <w:rtl w:val="0"/>
        </w:rPr>
        <w:t xml:space="preserve">One exception, which permits disclosure without consent, is disclosure to school officials with legitimate educational interests.</w:t>
      </w:r>
    </w:p>
    <w:p w:rsidR="00000000" w:rsidDel="00000000" w:rsidP="00000000" w:rsidRDefault="00000000" w:rsidRPr="00000000" w14:paraId="00000012">
      <w:pPr>
        <w:spacing w:after="240" w:before="240" w:line="240" w:lineRule="auto"/>
        <w:rPr>
          <w:sz w:val="24"/>
          <w:szCs w:val="24"/>
        </w:rPr>
      </w:pPr>
      <w:r w:rsidDel="00000000" w:rsidR="00000000" w:rsidRPr="00000000">
        <w:rPr>
          <w:sz w:val="24"/>
          <w:szCs w:val="24"/>
          <w:rtl w:val="0"/>
        </w:rPr>
        <w:t xml:space="preserve">A school official is a person employed by the school as an administrator, supervisor, instructor, or support employees member including health or medical employees and law enforcement unit personnel); a person serving on the School Board; a person or company with whom the school has contracted as its agent to provide a service instead of using its own employees or officials (such as an attorney, auditor, medical consultant, or therapist); or a parent or a student serving on an official committee, such as disciplinary or grievance committee, or assisting another school official in performing his or her tasks.</w:t>
      </w:r>
    </w:p>
    <w:p w:rsidR="00000000" w:rsidDel="00000000" w:rsidP="00000000" w:rsidRDefault="00000000" w:rsidRPr="00000000" w14:paraId="00000013">
      <w:pPr>
        <w:spacing w:after="240" w:before="240" w:line="240" w:lineRule="auto"/>
        <w:rPr>
          <w:sz w:val="24"/>
          <w:szCs w:val="24"/>
        </w:rPr>
      </w:pPr>
      <w:r w:rsidDel="00000000" w:rsidR="00000000" w:rsidRPr="00000000">
        <w:rPr>
          <w:sz w:val="24"/>
          <w:szCs w:val="24"/>
          <w:rtl w:val="0"/>
        </w:rPr>
        <w:t xml:space="preserve">A school official has a legitimate educational interest if the official needs to review an education record in order to fulfill his or her professional responsibility.</w:t>
      </w:r>
    </w:p>
    <w:p w:rsidR="00000000" w:rsidDel="00000000" w:rsidP="00000000" w:rsidRDefault="00000000" w:rsidRPr="00000000" w14:paraId="00000014">
      <w:pPr>
        <w:spacing w:after="240" w:before="240" w:line="240" w:lineRule="auto"/>
        <w:rPr>
          <w:sz w:val="24"/>
          <w:szCs w:val="24"/>
        </w:rPr>
      </w:pPr>
      <w:r w:rsidDel="00000000" w:rsidR="00000000" w:rsidRPr="00000000">
        <w:rPr>
          <w:sz w:val="24"/>
          <w:szCs w:val="24"/>
          <w:rtl w:val="0"/>
        </w:rPr>
        <w:t xml:space="preserve">Upon request, the school discloses education records without consent to officials of another school district in which a student seeks or intends to enroll.</w:t>
      </w:r>
    </w:p>
    <w:p w:rsidR="00000000" w:rsidDel="00000000" w:rsidP="00000000" w:rsidRDefault="00000000" w:rsidRPr="00000000" w14:paraId="00000015">
      <w:pPr>
        <w:spacing w:after="240" w:before="240" w:line="240" w:lineRule="auto"/>
        <w:rPr>
          <w:b w:val="1"/>
          <w:bCs w:val="1"/>
          <w:sz w:val="24"/>
          <w:szCs w:val="24"/>
        </w:rPr>
      </w:pPr>
      <w:r w:rsidDel="00000000" w:rsidR="00000000" w:rsidRPr="00000000">
        <w:rPr>
          <w:b w:val="1"/>
          <w:bCs w:val="1"/>
          <w:sz w:val="24"/>
          <w:szCs w:val="24"/>
          <w:rtl w:val="0"/>
        </w:rPr>
        <w:t xml:space="preserve">The right to file a complaint with the U.S. Department of Education concerning alleged failures by the School District to comply with the requirements of FERPA.</w:t>
      </w:r>
    </w:p>
    <w:p w:rsidR="00000000" w:rsidDel="00000000" w:rsidP="00000000" w:rsidRDefault="00000000" w:rsidRPr="00000000" w14:paraId="00000016">
      <w:pPr>
        <w:spacing w:after="240" w:before="240" w:line="240" w:lineRule="auto"/>
        <w:rPr>
          <w:sz w:val="24"/>
          <w:szCs w:val="24"/>
        </w:rPr>
      </w:pPr>
      <w:r w:rsidDel="00000000" w:rsidR="00000000" w:rsidRPr="00000000">
        <w:rPr>
          <w:sz w:val="24"/>
          <w:szCs w:val="24"/>
          <w:rtl w:val="0"/>
        </w:rPr>
        <w:t xml:space="preserve">The name and address of the Office that administers FERPA are:</w:t>
      </w:r>
    </w:p>
    <w:p w:rsidR="00000000" w:rsidDel="00000000" w:rsidP="00000000" w:rsidRDefault="00000000" w:rsidRPr="00000000" w14:paraId="00000017">
      <w:pPr>
        <w:spacing w:after="240" w:before="240" w:line="240" w:lineRule="auto"/>
        <w:rPr>
          <w:sz w:val="24"/>
          <w:szCs w:val="24"/>
        </w:rPr>
      </w:pPr>
      <w:r w:rsidDel="00000000" w:rsidR="00000000" w:rsidRPr="00000000">
        <w:rPr>
          <w:sz w:val="24"/>
          <w:szCs w:val="24"/>
          <w:rtl w:val="0"/>
        </w:rPr>
        <w:t xml:space="preserve">Family Policy Compliance Office</w:t>
        <w:br w:type="textWrapping"/>
        <w:t xml:space="preserve">U.S. Department of Education</w:t>
        <w:br w:type="textWrapping"/>
        <w:t xml:space="preserve">400 Maryland Avenue, SW</w:t>
        <w:br w:type="textWrapping"/>
        <w:t xml:space="preserve">Washington, DC 20202-5920</w:t>
      </w:r>
    </w:p>
    <w:p w:rsidR="00000000" w:rsidDel="00000000" w:rsidP="00000000" w:rsidRDefault="00000000" w:rsidRPr="00000000" w14:paraId="00000018">
      <w:pPr>
        <w:pStyle w:val="Heading1"/>
        <w:keepNext w:val="0"/>
        <w:keepLines w:val="0"/>
        <w:spacing w:before="480" w:line="240" w:lineRule="auto"/>
        <w:rPr>
          <w:b w:val="1"/>
          <w:bCs w:val="1"/>
          <w:sz w:val="46"/>
          <w:szCs w:val="46"/>
        </w:rPr>
      </w:pPr>
      <w:bookmarkStart w:colFirst="0" w:colLast="0" w:name="_fidt9yhtnue0" w:id="1"/>
      <w:bookmarkEnd w:id="1"/>
      <w:r w:rsidDel="00000000" w:rsidR="00000000" w:rsidRPr="00000000">
        <w:rPr>
          <w:b w:val="1"/>
          <w:bCs w:val="1"/>
          <w:sz w:val="46"/>
          <w:szCs w:val="46"/>
          <w:rtl w:val="0"/>
        </w:rPr>
        <w:t xml:space="preserve">Annual Student Records Notice</w:t>
      </w:r>
    </w:p>
    <w:p w:rsidR="00000000" w:rsidDel="00000000" w:rsidP="00000000" w:rsidRDefault="00000000" w:rsidRPr="00000000" w14:paraId="00000019">
      <w:pPr>
        <w:spacing w:after="240" w:before="240" w:line="240" w:lineRule="auto"/>
        <w:rPr>
          <w:b w:val="1"/>
          <w:bCs w:val="1"/>
          <w:sz w:val="24"/>
          <w:szCs w:val="24"/>
        </w:rPr>
      </w:pPr>
      <w:r w:rsidDel="00000000" w:rsidR="00000000" w:rsidRPr="00000000">
        <w:rPr>
          <w:b w:val="1"/>
          <w:bCs w:val="1"/>
          <w:sz w:val="24"/>
          <w:szCs w:val="24"/>
          <w:rtl w:val="0"/>
        </w:rPr>
        <w:t xml:space="preserve">Pursuant to the Family Educational Rights and Privacy Act</w:t>
      </w:r>
    </w:p>
    <w:p w:rsidR="00000000" w:rsidDel="00000000" w:rsidP="00000000" w:rsidRDefault="00000000" w:rsidRPr="00000000" w14:paraId="0000001A">
      <w:pPr>
        <w:spacing w:after="240" w:before="240" w:line="240" w:lineRule="auto"/>
        <w:rPr>
          <w:b w:val="1"/>
          <w:bCs w:val="1"/>
          <w:sz w:val="24"/>
          <w:szCs w:val="24"/>
        </w:rPr>
      </w:pPr>
      <w:r w:rsidDel="00000000" w:rsidR="00000000" w:rsidRPr="00000000">
        <w:rPr>
          <w:b w:val="1"/>
          <w:bCs w:val="1"/>
          <w:sz w:val="24"/>
          <w:szCs w:val="24"/>
          <w:rtl w:val="0"/>
        </w:rPr>
        <w:t xml:space="preserve">Student Records Notice:</w:t>
      </w:r>
    </w:p>
    <w:p w:rsidR="00000000" w:rsidDel="00000000" w:rsidP="00000000" w:rsidRDefault="00000000" w:rsidRPr="00000000" w14:paraId="0000001B">
      <w:pPr>
        <w:spacing w:after="240" w:before="240" w:line="240" w:lineRule="auto"/>
        <w:rPr>
          <w:sz w:val="24"/>
          <w:szCs w:val="24"/>
        </w:rPr>
      </w:pPr>
      <w:r w:rsidDel="00000000" w:rsidR="00000000" w:rsidRPr="00000000">
        <w:rPr>
          <w:sz w:val="24"/>
          <w:szCs w:val="24"/>
          <w:rtl w:val="0"/>
        </w:rPr>
        <w:t xml:space="preserve">Under the Family Educational Rights and Privacy Act parents or eligible students have the right to:</w:t>
      </w:r>
    </w:p>
    <w:p w:rsidR="00000000" w:rsidDel="00000000" w:rsidP="00000000" w:rsidRDefault="00000000" w:rsidRPr="00000000" w14:paraId="0000001C">
      <w:pPr>
        <w:numPr>
          <w:ilvl w:val="0"/>
          <w:numId w:val="1"/>
        </w:numPr>
        <w:spacing w:after="0" w:afterAutospacing="0" w:before="240" w:line="240" w:lineRule="auto"/>
        <w:ind w:left="720" w:hanging="360"/>
        <w:rPr>
          <w:sz w:val="24"/>
          <w:szCs w:val="24"/>
        </w:rPr>
      </w:pPr>
      <w:r w:rsidDel="00000000" w:rsidR="00000000" w:rsidRPr="00000000">
        <w:rPr>
          <w:sz w:val="24"/>
          <w:szCs w:val="24"/>
          <w:rtl w:val="0"/>
        </w:rPr>
        <w:t xml:space="preserve">inspect and review a student's educational records;</w:t>
      </w:r>
    </w:p>
    <w:p w:rsidR="00000000" w:rsidDel="00000000" w:rsidP="00000000" w:rsidRDefault="00000000" w:rsidRPr="00000000" w14:paraId="0000001D">
      <w:pPr>
        <w:numPr>
          <w:ilvl w:val="0"/>
          <w:numId w:val="1"/>
        </w:numPr>
        <w:spacing w:after="0" w:afterAutospacing="0" w:before="0" w:beforeAutospacing="0" w:line="240" w:lineRule="auto"/>
        <w:ind w:left="720" w:hanging="360"/>
        <w:rPr>
          <w:sz w:val="24"/>
          <w:szCs w:val="24"/>
        </w:rPr>
      </w:pPr>
      <w:r w:rsidDel="00000000" w:rsidR="00000000" w:rsidRPr="00000000">
        <w:rPr>
          <w:sz w:val="24"/>
          <w:szCs w:val="24"/>
          <w:rtl w:val="0"/>
        </w:rPr>
        <w:t xml:space="preserve">request an amendment to incorrect or misleading records, or records otherwise in violation of a student's privacy rights;</w:t>
      </w:r>
    </w:p>
    <w:p w:rsidR="00000000" w:rsidDel="00000000" w:rsidP="00000000" w:rsidRDefault="00000000" w:rsidRPr="00000000" w14:paraId="0000001E">
      <w:pPr>
        <w:numPr>
          <w:ilvl w:val="0"/>
          <w:numId w:val="1"/>
        </w:numPr>
        <w:spacing w:after="0" w:afterAutospacing="0" w:before="0" w:beforeAutospacing="0" w:line="240" w:lineRule="auto"/>
        <w:ind w:left="720" w:hanging="360"/>
        <w:rPr>
          <w:sz w:val="24"/>
          <w:szCs w:val="24"/>
        </w:rPr>
      </w:pPr>
      <w:r w:rsidDel="00000000" w:rsidR="00000000" w:rsidRPr="00000000">
        <w:rPr>
          <w:sz w:val="24"/>
          <w:szCs w:val="24"/>
          <w:rtl w:val="0"/>
        </w:rPr>
        <w:t xml:space="preserve">consent to disclosures of personally identifiable information (except as allowed without consent by law); and</w:t>
      </w:r>
    </w:p>
    <w:p w:rsidR="00000000" w:rsidDel="00000000" w:rsidP="00000000" w:rsidRDefault="00000000" w:rsidRPr="00000000" w14:paraId="0000001F">
      <w:pPr>
        <w:numPr>
          <w:ilvl w:val="0"/>
          <w:numId w:val="1"/>
        </w:numPr>
        <w:spacing w:after="240" w:before="0" w:beforeAutospacing="0" w:line="240" w:lineRule="auto"/>
        <w:ind w:left="720" w:hanging="360"/>
        <w:rPr>
          <w:sz w:val="24"/>
          <w:szCs w:val="24"/>
        </w:rPr>
      </w:pPr>
      <w:r w:rsidDel="00000000" w:rsidR="00000000" w:rsidRPr="00000000">
        <w:rPr>
          <w:sz w:val="24"/>
          <w:szCs w:val="24"/>
          <w:rtl w:val="0"/>
        </w:rPr>
        <w:t xml:space="preserve">file with the U. S. Dept. of Education a complaint about any alleged failure by this School District to comply with the Act.</w:t>
      </w:r>
    </w:p>
    <w:p w:rsidR="00000000" w:rsidDel="00000000" w:rsidP="00000000" w:rsidRDefault="00000000" w:rsidRPr="00000000" w14:paraId="00000020">
      <w:pPr>
        <w:spacing w:after="240" w:before="240" w:line="240" w:lineRule="auto"/>
        <w:rPr>
          <w:sz w:val="24"/>
          <w:szCs w:val="24"/>
        </w:rPr>
      </w:pPr>
      <w:r w:rsidDel="00000000" w:rsidR="00000000" w:rsidRPr="00000000">
        <w:rPr>
          <w:sz w:val="24"/>
          <w:szCs w:val="24"/>
          <w:rtl w:val="0"/>
        </w:rPr>
        <w:t xml:space="preserve">A copy of this policy will be mailed to any parent upon request.</w:t>
      </w:r>
    </w:p>
    <w:p w:rsidR="00000000" w:rsidDel="00000000" w:rsidP="00000000" w:rsidRDefault="00000000" w:rsidRPr="00000000" w14:paraId="00000021">
      <w:pPr>
        <w:spacing w:after="240" w:before="240" w:line="240" w:lineRule="auto"/>
        <w:rPr>
          <w:sz w:val="24"/>
          <w:szCs w:val="24"/>
        </w:rPr>
      </w:pPr>
      <w:r w:rsidDel="00000000" w:rsidR="00000000" w:rsidRPr="00000000">
        <w:rPr>
          <w:sz w:val="24"/>
          <w:szCs w:val="24"/>
          <w:rtl w:val="0"/>
        </w:rPr>
        <w:t xml:space="preserve">Parents or eligible students who have limited or no visual acuity, who have a primary home language other than English, or who may be disabled in some other way that effectively impairs their ability to see, comprehend, or become aware of this notice will be accommodated upon discovery of such limitations by the District.</w:t>
      </w:r>
    </w:p>
    <w:p w:rsidR="00000000" w:rsidDel="00000000" w:rsidP="00000000" w:rsidRDefault="00000000" w:rsidRPr="00000000" w14:paraId="00000022">
      <w:pPr>
        <w:spacing w:after="240" w:before="240" w:line="240" w:lineRule="auto"/>
        <w:rPr>
          <w:sz w:val="24"/>
          <w:szCs w:val="24"/>
        </w:rPr>
      </w:pPr>
      <w:r w:rsidDel="00000000" w:rsidR="00000000" w:rsidRPr="00000000">
        <w:rPr>
          <w:sz w:val="24"/>
          <w:szCs w:val="24"/>
          <w:rtl w:val="0"/>
        </w:rPr>
        <w:t xml:space="preserve">Patrons who may be aware of others with such limitations are requested to notify the District of these circumstances.</w:t>
      </w:r>
    </w:p>
    <w:p w:rsidR="00000000" w:rsidDel="00000000" w:rsidP="00000000" w:rsidRDefault="00000000" w:rsidRPr="00000000" w14:paraId="00000023">
      <w:pPr>
        <w:spacing w:line="240" w:lineRule="auto"/>
        <w:rPr>
          <w:sz w:val="24"/>
          <w:szCs w:val="24"/>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rPr/>
    </w:pPr>
    <w:r w:rsidDel="00000000" w:rsidR="00000000" w:rsidRPr="00000000">
      <w:rPr/>
      <w:drawing>
        <wp:inline distB="114300" distT="114300" distL="114300" distR="114300">
          <wp:extent cx="5943600" cy="18288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943600" cy="18288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